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71147" w14:textId="77777777" w:rsidR="00513370" w:rsidRDefault="0051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2422ED1" w14:textId="400AC571" w:rsidR="00A5461E" w:rsidRDefault="00A54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55EC2" w14:textId="77777777" w:rsidR="00A5461E" w:rsidRDefault="00A54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E282D" w14:textId="7C67A370" w:rsidR="00513370" w:rsidRPr="00573573" w:rsidRDefault="008C7501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These </w:t>
      </w:r>
      <w:r w:rsidR="00D8621E">
        <w:rPr>
          <w:rFonts w:ascii="Arial Narrow" w:eastAsia="Times New Roman" w:hAnsi="Arial Narrow" w:cs="Times New Roman"/>
          <w:sz w:val="23"/>
          <w:szCs w:val="23"/>
        </w:rPr>
        <w:t xml:space="preserve">protocols </w:t>
      </w:r>
      <w:r w:rsidRPr="00573573">
        <w:rPr>
          <w:rFonts w:ascii="Arial Narrow" w:eastAsia="Times New Roman" w:hAnsi="Arial Narrow" w:cs="Times New Roman"/>
          <w:sz w:val="23"/>
          <w:szCs w:val="23"/>
        </w:rPr>
        <w:t>may be amended as needed in response to rapidly changing circumstances related to COVID-19</w:t>
      </w:r>
      <w:r w:rsidR="00FD73FA" w:rsidRPr="00573573">
        <w:rPr>
          <w:rFonts w:ascii="Arial Narrow" w:eastAsia="Times New Roman" w:hAnsi="Arial Narrow" w:cs="Times New Roman"/>
          <w:sz w:val="23"/>
          <w:szCs w:val="23"/>
        </w:rPr>
        <w:t xml:space="preserve"> infection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.  </w:t>
      </w:r>
    </w:p>
    <w:p w14:paraId="02C81CAB" w14:textId="77777777" w:rsidR="00513370" w:rsidRPr="00573573" w:rsidRDefault="00513370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52008930" w14:textId="573A3252" w:rsidR="00513370" w:rsidRDefault="008C7501">
      <w:pPr>
        <w:spacing w:after="0" w:line="240" w:lineRule="auto"/>
        <w:rPr>
          <w:rFonts w:ascii="Arial Narrow" w:eastAsia="Times New Roman" w:hAnsi="Arial Narrow" w:cs="Times New Roman"/>
          <w:b/>
          <w:sz w:val="23"/>
          <w:szCs w:val="23"/>
        </w:rPr>
      </w:pPr>
      <w:r w:rsidRPr="00573573">
        <w:rPr>
          <w:rFonts w:ascii="Arial Narrow" w:eastAsia="Times New Roman" w:hAnsi="Arial Narrow" w:cs="Times New Roman"/>
          <w:b/>
          <w:sz w:val="23"/>
          <w:szCs w:val="23"/>
        </w:rPr>
        <w:t xml:space="preserve">Building entry protocol must be put into place in </w:t>
      </w:r>
      <w:r w:rsidRPr="00573573">
        <w:rPr>
          <w:rFonts w:ascii="Arial Narrow" w:eastAsia="Times New Roman" w:hAnsi="Arial Narrow" w:cs="Times New Roman"/>
          <w:b/>
          <w:sz w:val="23"/>
          <w:szCs w:val="23"/>
          <w:u w:val="single"/>
        </w:rPr>
        <w:t>every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 xml:space="preserve"> State agency to protect employees, visitors, and those in the care and custody of the State.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 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 xml:space="preserve">ALL individuals entering ALL State-operated </w:t>
      </w:r>
      <w:r w:rsidR="00DB4579" w:rsidRPr="00573573">
        <w:rPr>
          <w:rFonts w:ascii="Arial Narrow" w:eastAsia="Times New Roman" w:hAnsi="Arial Narrow" w:cs="Times New Roman"/>
          <w:b/>
          <w:sz w:val="23"/>
          <w:szCs w:val="23"/>
        </w:rPr>
        <w:t>buildings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 xml:space="preserve"> must be ASKED Screening Questions.  </w:t>
      </w:r>
    </w:p>
    <w:p w14:paraId="6EA956D7" w14:textId="71757B40" w:rsidR="009316CF" w:rsidRDefault="009316CF">
      <w:pPr>
        <w:spacing w:after="0" w:line="240" w:lineRule="auto"/>
        <w:rPr>
          <w:rFonts w:ascii="Arial Narrow" w:eastAsia="Times New Roman" w:hAnsi="Arial Narrow" w:cs="Times New Roman"/>
          <w:b/>
          <w:sz w:val="23"/>
          <w:szCs w:val="23"/>
        </w:rPr>
      </w:pPr>
    </w:p>
    <w:p w14:paraId="43063DE9" w14:textId="2191D7D8" w:rsidR="009316CF" w:rsidRPr="00573573" w:rsidRDefault="009316CF">
      <w:pPr>
        <w:spacing w:after="0" w:line="240" w:lineRule="auto"/>
        <w:rPr>
          <w:rFonts w:ascii="Arial Narrow" w:eastAsia="Times New Roman" w:hAnsi="Arial Narrow" w:cs="Times New Roman"/>
          <w:b/>
          <w:sz w:val="23"/>
          <w:szCs w:val="23"/>
        </w:rPr>
      </w:pPr>
      <w:r>
        <w:rPr>
          <w:rFonts w:ascii="Arial Narrow" w:eastAsia="Times New Roman" w:hAnsi="Arial Narrow" w:cs="Times New Roman"/>
          <w:b/>
          <w:sz w:val="23"/>
          <w:szCs w:val="23"/>
        </w:rPr>
        <w:t>THESE QUESTIONS ARE NOT MEANT TO DIAGNOSE COVID-19.  THEY ONLY DETERMINE WHETHER SOMEONE SHOULD BE PERMITTED ENTRY TO A</w:t>
      </w:r>
      <w:r w:rsidR="00F86A77">
        <w:rPr>
          <w:rFonts w:ascii="Arial Narrow" w:eastAsia="Times New Roman" w:hAnsi="Arial Narrow" w:cs="Times New Roman"/>
          <w:b/>
          <w:sz w:val="23"/>
          <w:szCs w:val="23"/>
        </w:rPr>
        <w:t xml:space="preserve"> STATE OFFICE OR</w:t>
      </w:r>
      <w:r>
        <w:rPr>
          <w:rFonts w:ascii="Arial Narrow" w:eastAsia="Times New Roman" w:hAnsi="Arial Narrow" w:cs="Times New Roman"/>
          <w:b/>
          <w:sz w:val="23"/>
          <w:szCs w:val="23"/>
        </w:rPr>
        <w:t xml:space="preserve"> FACILITY. </w:t>
      </w:r>
    </w:p>
    <w:p w14:paraId="799BD1B3" w14:textId="77777777" w:rsidR="00513370" w:rsidRPr="00573573" w:rsidRDefault="00513370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69C8BA02" w14:textId="64C85B29" w:rsidR="00513370" w:rsidRPr="00573573" w:rsidRDefault="008C7501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>The Screening Questionnaire script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 xml:space="preserve"> must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be followed.  The </w:t>
      </w:r>
      <w:r w:rsidR="00A5461E" w:rsidRPr="00573573">
        <w:rPr>
          <w:rFonts w:ascii="Arial Narrow" w:eastAsia="Times New Roman" w:hAnsi="Arial Narrow" w:cs="Times New Roman"/>
          <w:sz w:val="23"/>
          <w:szCs w:val="23"/>
        </w:rPr>
        <w:t xml:space="preserve">Screening 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Questionnaire should 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>NOT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be handed to individuals to complete.  The questions must be asked</w:t>
      </w:r>
      <w:r w:rsidR="005772F1">
        <w:rPr>
          <w:rFonts w:ascii="Arial Narrow" w:eastAsia="Times New Roman" w:hAnsi="Arial Narrow" w:cs="Times New Roman"/>
          <w:sz w:val="23"/>
          <w:szCs w:val="23"/>
        </w:rPr>
        <w:t>,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and the screener must attempt to maintain a distance of 6 feet while asking the questions.  See attached.</w:t>
      </w:r>
    </w:p>
    <w:p w14:paraId="413330EF" w14:textId="77777777" w:rsidR="00513370" w:rsidRPr="00573573" w:rsidRDefault="00513370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63E908AE" w14:textId="77777777" w:rsidR="00513370" w:rsidRPr="00573573" w:rsidRDefault="00513370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051843CD" w14:textId="4B9B172D" w:rsidR="00DB4579" w:rsidRPr="00573573" w:rsidRDefault="00DB4579" w:rsidP="00DB4579">
      <w:pPr>
        <w:spacing w:after="0" w:line="240" w:lineRule="auto"/>
        <w:rPr>
          <w:rFonts w:ascii="Arial Narrow" w:eastAsia="Times New Roman" w:hAnsi="Arial Narrow" w:cs="Times New Roman"/>
          <w:b/>
          <w:sz w:val="23"/>
          <w:szCs w:val="23"/>
          <w:u w:val="single"/>
        </w:rPr>
      </w:pPr>
      <w:r w:rsidRPr="00573573">
        <w:rPr>
          <w:rFonts w:ascii="Arial Narrow" w:eastAsia="Times New Roman" w:hAnsi="Arial Narrow" w:cs="Times New Roman"/>
          <w:b/>
          <w:sz w:val="23"/>
          <w:szCs w:val="23"/>
          <w:u w:val="single"/>
        </w:rPr>
        <w:t>Access to State Office Buildings</w:t>
      </w:r>
      <w:r w:rsidR="00751CF1">
        <w:rPr>
          <w:rFonts w:ascii="Arial Narrow" w:eastAsia="Times New Roman" w:hAnsi="Arial Narrow" w:cs="Times New Roman"/>
          <w:b/>
          <w:sz w:val="23"/>
          <w:szCs w:val="23"/>
          <w:u w:val="single"/>
        </w:rPr>
        <w:t xml:space="preserve"> and Facilities</w:t>
      </w:r>
    </w:p>
    <w:p w14:paraId="7780ECE5" w14:textId="77777777" w:rsidR="00DB4579" w:rsidRPr="00573573" w:rsidRDefault="00DB4579" w:rsidP="00DB4579">
      <w:pPr>
        <w:spacing w:after="0" w:line="240" w:lineRule="auto"/>
        <w:rPr>
          <w:rFonts w:ascii="Arial Narrow" w:eastAsia="Times New Roman" w:hAnsi="Arial Narrow" w:cs="Times New Roman"/>
          <w:b/>
          <w:sz w:val="23"/>
          <w:szCs w:val="23"/>
          <w:u w:val="single"/>
        </w:rPr>
      </w:pPr>
    </w:p>
    <w:p w14:paraId="0EEDBC0F" w14:textId="280D0800" w:rsidR="00DB4579" w:rsidRPr="00573573" w:rsidRDefault="00DB4579" w:rsidP="00DB457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>Entry screening staff MUST be present at all entrances.</w:t>
      </w:r>
    </w:p>
    <w:p w14:paraId="16F8B6C1" w14:textId="77777777" w:rsidR="00DB4579" w:rsidRPr="00573573" w:rsidRDefault="00DB4579" w:rsidP="00DB4579">
      <w:pPr>
        <w:spacing w:after="0" w:line="240" w:lineRule="auto"/>
        <w:ind w:left="720"/>
        <w:rPr>
          <w:rFonts w:ascii="Arial Narrow" w:eastAsia="Times New Roman" w:hAnsi="Arial Narrow" w:cs="Times New Roman"/>
          <w:sz w:val="23"/>
          <w:szCs w:val="23"/>
        </w:rPr>
      </w:pPr>
    </w:p>
    <w:p w14:paraId="515441D9" w14:textId="5E87B9EA" w:rsidR="00DB4579" w:rsidRPr="00573573" w:rsidRDefault="00DB4579" w:rsidP="00DB457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Access will be controlled.  </w:t>
      </w:r>
    </w:p>
    <w:p w14:paraId="17F441DE" w14:textId="77777777" w:rsidR="00DB4579" w:rsidRPr="00573573" w:rsidRDefault="00DB4579" w:rsidP="00DB4579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286EF6BA" w14:textId="2C3189EF" w:rsidR="00DB4579" w:rsidRPr="00573573" w:rsidRDefault="00DB4579" w:rsidP="00DB457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Prior to entry all individuals (staff, visitors, vendors, contractors, etc.) must be ASKED </w:t>
      </w:r>
      <w:r w:rsidR="00A5461E" w:rsidRPr="00573573">
        <w:rPr>
          <w:rFonts w:ascii="Arial Narrow" w:eastAsia="Times New Roman" w:hAnsi="Arial Narrow" w:cs="Times New Roman"/>
          <w:sz w:val="23"/>
          <w:szCs w:val="23"/>
        </w:rPr>
        <w:t>the screening questions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by entry screening staff.</w:t>
      </w:r>
    </w:p>
    <w:p w14:paraId="4C049EE5" w14:textId="77777777" w:rsidR="00DB4579" w:rsidRPr="00573573" w:rsidRDefault="00DB4579" w:rsidP="00DB4579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11D2FEC0" w14:textId="6B8DA587" w:rsidR="00F539BF" w:rsidRDefault="00DB4579" w:rsidP="00F539BF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Individuals who answer </w:t>
      </w:r>
      <w:r w:rsidRPr="00573573">
        <w:rPr>
          <w:rFonts w:ascii="Arial Narrow" w:eastAsia="Times New Roman" w:hAnsi="Arial Narrow" w:cs="Times New Roman"/>
          <w:b/>
          <w:sz w:val="23"/>
          <w:szCs w:val="23"/>
        </w:rPr>
        <w:t>YES</w:t>
      </w:r>
      <w:r w:rsidRPr="00573573">
        <w:rPr>
          <w:rFonts w:ascii="Arial Narrow" w:eastAsia="Times New Roman" w:hAnsi="Arial Narrow" w:cs="Times New Roman"/>
          <w:sz w:val="23"/>
          <w:szCs w:val="23"/>
        </w:rPr>
        <w:t xml:space="preserve"> to any question on the Screening Questionnaire </w:t>
      </w:r>
      <w:r w:rsidR="00F539BF">
        <w:rPr>
          <w:rFonts w:ascii="Arial Narrow" w:eastAsia="Times New Roman" w:hAnsi="Arial Narrow" w:cs="Times New Roman"/>
          <w:sz w:val="23"/>
          <w:szCs w:val="23"/>
        </w:rPr>
        <w:t>(see Question 3 for a special note about quarantined workers with close contact who are approved by Human Resources or Employee Health to work in critical facilities)</w:t>
      </w:r>
      <w:r w:rsidR="0044091F">
        <w:rPr>
          <w:rFonts w:ascii="Arial Narrow" w:eastAsia="Times New Roman" w:hAnsi="Arial Narrow" w:cs="Times New Roman"/>
          <w:sz w:val="23"/>
          <w:szCs w:val="23"/>
        </w:rPr>
        <w:t xml:space="preserve">.  </w:t>
      </w:r>
    </w:p>
    <w:p w14:paraId="0A788734" w14:textId="77777777" w:rsidR="00F539BF" w:rsidRPr="00F539BF" w:rsidRDefault="00F539BF" w:rsidP="00F539BF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43FC0FB1" w14:textId="5286C41F" w:rsidR="00DB4579" w:rsidRPr="00573573" w:rsidRDefault="00F539BF" w:rsidP="00DB457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>
        <w:rPr>
          <w:rFonts w:ascii="Arial Narrow" w:eastAsia="Times New Roman" w:hAnsi="Arial Narrow" w:cs="Times New Roman"/>
          <w:sz w:val="23"/>
          <w:szCs w:val="23"/>
        </w:rPr>
        <w:t xml:space="preserve">Individuals who </w:t>
      </w:r>
      <w:r w:rsidR="00DB4579" w:rsidRPr="00573573">
        <w:rPr>
          <w:rFonts w:ascii="Arial Narrow" w:eastAsia="Times New Roman" w:hAnsi="Arial Narrow" w:cs="Times New Roman"/>
          <w:sz w:val="23"/>
          <w:szCs w:val="23"/>
        </w:rPr>
        <w:t xml:space="preserve">refuse to participate in the screening process </w:t>
      </w:r>
      <w:r w:rsidR="00DB4579" w:rsidRPr="00573573">
        <w:rPr>
          <w:rFonts w:ascii="Arial Narrow" w:eastAsia="Times New Roman" w:hAnsi="Arial Narrow" w:cs="Times New Roman"/>
          <w:b/>
          <w:sz w:val="23"/>
          <w:szCs w:val="23"/>
        </w:rPr>
        <w:t>must</w:t>
      </w:r>
      <w:r w:rsidR="00DB4579" w:rsidRPr="00573573">
        <w:rPr>
          <w:rFonts w:ascii="Arial Narrow" w:eastAsia="Times New Roman" w:hAnsi="Arial Narrow" w:cs="Times New Roman"/>
          <w:sz w:val="23"/>
          <w:szCs w:val="23"/>
        </w:rPr>
        <w:t xml:space="preserve"> be denied access to the</w:t>
      </w:r>
      <w:r w:rsidR="00F86A77">
        <w:rPr>
          <w:rFonts w:ascii="Arial Narrow" w:eastAsia="Times New Roman" w:hAnsi="Arial Narrow" w:cs="Times New Roman"/>
          <w:sz w:val="23"/>
          <w:szCs w:val="23"/>
        </w:rPr>
        <w:t xml:space="preserve"> State office or</w:t>
      </w:r>
      <w:r w:rsidR="00DB4579" w:rsidRPr="00573573">
        <w:rPr>
          <w:rFonts w:ascii="Arial Narrow" w:eastAsia="Times New Roman" w:hAnsi="Arial Narrow" w:cs="Times New Roman"/>
          <w:sz w:val="23"/>
          <w:szCs w:val="23"/>
        </w:rPr>
        <w:t xml:space="preserve"> facility.  </w:t>
      </w:r>
    </w:p>
    <w:p w14:paraId="77A10E57" w14:textId="77777777" w:rsidR="00DB4579" w:rsidRPr="00573573" w:rsidRDefault="00DB4579" w:rsidP="00DB4579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</w:p>
    <w:p w14:paraId="37F2D623" w14:textId="5EA648E6" w:rsidR="00DB4579" w:rsidRPr="00573573" w:rsidRDefault="00DB4579" w:rsidP="00DB457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>Refusal by an employee to answer screening questions may result in the employee being placed on unauthorized leave without pay and may result in the imposition of disciplinary action.</w:t>
      </w:r>
    </w:p>
    <w:p w14:paraId="2C479A10" w14:textId="77777777" w:rsidR="00DB4579" w:rsidRPr="00573573" w:rsidRDefault="00DB4579">
      <w:pPr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br w:type="page"/>
      </w:r>
    </w:p>
    <w:p w14:paraId="016AD404" w14:textId="064C1368" w:rsidR="00513370" w:rsidRPr="00573573" w:rsidRDefault="008C7501" w:rsidP="00FD73FA">
      <w:pPr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b/>
          <w:smallCaps/>
          <w:sz w:val="28"/>
          <w:szCs w:val="28"/>
        </w:rPr>
      </w:pPr>
      <w:r w:rsidRPr="00573573">
        <w:rPr>
          <w:rFonts w:ascii="Arial Narrow" w:eastAsia="Times New Roman" w:hAnsi="Arial Narrow" w:cs="Times New Roman"/>
          <w:b/>
          <w:smallCaps/>
          <w:sz w:val="28"/>
          <w:szCs w:val="28"/>
        </w:rPr>
        <w:lastRenderedPageBreak/>
        <w:t>Screening Questionnaire</w:t>
      </w:r>
      <w:r w:rsidR="009F4F9C" w:rsidRPr="00573573">
        <w:rPr>
          <w:rFonts w:ascii="Arial Narrow" w:eastAsia="Times New Roman" w:hAnsi="Arial Narrow" w:cs="Times New Roman"/>
          <w:b/>
          <w:smallCaps/>
          <w:sz w:val="28"/>
          <w:szCs w:val="28"/>
        </w:rPr>
        <w:t xml:space="preserve"> for</w:t>
      </w:r>
    </w:p>
    <w:p w14:paraId="1114F65A" w14:textId="4A66F6AD" w:rsidR="009F4F9C" w:rsidRPr="00573573" w:rsidRDefault="009F4F9C" w:rsidP="00FD73FA">
      <w:pPr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b/>
          <w:smallCaps/>
          <w:sz w:val="28"/>
          <w:szCs w:val="28"/>
        </w:rPr>
      </w:pPr>
      <w:r w:rsidRPr="00573573">
        <w:rPr>
          <w:rFonts w:ascii="Arial Narrow" w:eastAsia="Times New Roman" w:hAnsi="Arial Narrow" w:cs="Times New Roman"/>
          <w:b/>
          <w:smallCaps/>
          <w:sz w:val="28"/>
          <w:szCs w:val="28"/>
        </w:rPr>
        <w:t xml:space="preserve">State Operated </w:t>
      </w:r>
      <w:r w:rsidR="00DB4579" w:rsidRPr="00573573">
        <w:rPr>
          <w:rFonts w:ascii="Arial Narrow" w:eastAsia="Times New Roman" w:hAnsi="Arial Narrow" w:cs="Times New Roman"/>
          <w:b/>
          <w:smallCaps/>
          <w:sz w:val="28"/>
          <w:szCs w:val="28"/>
        </w:rPr>
        <w:t>Offices</w:t>
      </w:r>
      <w:r w:rsidR="00751CF1">
        <w:rPr>
          <w:rFonts w:ascii="Arial Narrow" w:eastAsia="Times New Roman" w:hAnsi="Arial Narrow" w:cs="Times New Roman"/>
          <w:b/>
          <w:smallCaps/>
          <w:sz w:val="28"/>
          <w:szCs w:val="28"/>
        </w:rPr>
        <w:t xml:space="preserve"> &amp; Facilities</w:t>
      </w:r>
    </w:p>
    <w:p w14:paraId="651FCBF0" w14:textId="77777777" w:rsidR="00FD73FA" w:rsidRPr="00573573" w:rsidRDefault="00FD73FA" w:rsidP="00FD73FA">
      <w:pPr>
        <w:spacing w:after="0" w:line="240" w:lineRule="auto"/>
        <w:ind w:firstLine="720"/>
        <w:jc w:val="center"/>
        <w:rPr>
          <w:rFonts w:ascii="Arial Narrow" w:eastAsia="Times New Roman" w:hAnsi="Arial Narrow" w:cs="Times New Roman"/>
          <w:b/>
          <w:smallCaps/>
          <w:sz w:val="23"/>
          <w:szCs w:val="23"/>
        </w:rPr>
      </w:pPr>
    </w:p>
    <w:p w14:paraId="39DA1A28" w14:textId="66F8A993" w:rsidR="00EC04A9" w:rsidRPr="00573573" w:rsidRDefault="008C7501" w:rsidP="00FD73FA">
      <w:pPr>
        <w:spacing w:after="0" w:line="240" w:lineRule="auto"/>
        <w:rPr>
          <w:rFonts w:ascii="Arial Narrow" w:eastAsia="Times New Roman" w:hAnsi="Arial Narrow" w:cs="Times New Roman"/>
          <w:b/>
          <w:smallCaps/>
          <w:sz w:val="23"/>
          <w:szCs w:val="23"/>
        </w:rPr>
      </w:pPr>
      <w:r w:rsidRPr="00573573">
        <w:rPr>
          <w:rFonts w:ascii="Arial Narrow" w:eastAsia="Times New Roman" w:hAnsi="Arial Narrow" w:cs="Times New Roman"/>
          <w:b/>
          <w:smallCaps/>
          <w:sz w:val="23"/>
          <w:szCs w:val="23"/>
        </w:rPr>
        <w:t>IMPORTANT:  The screener should immediately STOP the screening and deny access to any individual who answers YES to ANY screening question</w:t>
      </w:r>
      <w:r w:rsidR="00E54364">
        <w:rPr>
          <w:rFonts w:ascii="Arial Narrow" w:eastAsia="Times New Roman" w:hAnsi="Arial Narrow" w:cs="Times New Roman"/>
          <w:b/>
          <w:smallCaps/>
          <w:sz w:val="23"/>
          <w:szCs w:val="23"/>
        </w:rPr>
        <w:t xml:space="preserve"> (except for </w:t>
      </w:r>
      <w:r w:rsidR="0073621A">
        <w:rPr>
          <w:rFonts w:ascii="Arial Narrow" w:eastAsia="Times New Roman" w:hAnsi="Arial Narrow" w:cs="Times New Roman"/>
          <w:b/>
          <w:smallCaps/>
          <w:sz w:val="23"/>
          <w:szCs w:val="23"/>
        </w:rPr>
        <w:t>close contact in Question 3, if approved by HR)</w:t>
      </w:r>
    </w:p>
    <w:p w14:paraId="6B335498" w14:textId="530BB7D3" w:rsidR="00937BE2" w:rsidRPr="00573573" w:rsidRDefault="00937BE2" w:rsidP="00FD73FA">
      <w:pPr>
        <w:spacing w:after="0" w:line="240" w:lineRule="auto"/>
        <w:rPr>
          <w:rFonts w:ascii="Arial Narrow" w:eastAsia="Times New Roman" w:hAnsi="Arial Narrow" w:cs="Times New Roman"/>
          <w:b/>
          <w:smallCaps/>
          <w:sz w:val="23"/>
          <w:szCs w:val="23"/>
        </w:rPr>
      </w:pPr>
    </w:p>
    <w:tbl>
      <w:tblPr>
        <w:tblStyle w:val="a1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4320"/>
      </w:tblGrid>
      <w:tr w:rsidR="00513370" w:rsidRPr="00573573" w14:paraId="41C9FF0B" w14:textId="77777777" w:rsidTr="00937BE2">
        <w:trPr>
          <w:trHeight w:val="350"/>
        </w:trPr>
        <w:tc>
          <w:tcPr>
            <w:tcW w:w="10620" w:type="dxa"/>
            <w:gridSpan w:val="2"/>
            <w:shd w:val="clear" w:color="auto" w:fill="F2F2F2"/>
          </w:tcPr>
          <w:p w14:paraId="436CD8E7" w14:textId="60D24263" w:rsidR="00513370" w:rsidRPr="00573573" w:rsidRDefault="008C7501">
            <w:pPr>
              <w:rPr>
                <w:rFonts w:ascii="Arial Narrow" w:eastAsia="Times New Roman" w:hAnsi="Arial Narrow" w:cs="Times New Roman"/>
                <w:b/>
                <w:sz w:val="23"/>
                <w:szCs w:val="23"/>
              </w:rPr>
            </w:pPr>
            <w:r w:rsidRPr="00573573">
              <w:rPr>
                <w:rFonts w:ascii="Arial Narrow" w:eastAsia="Times New Roman" w:hAnsi="Arial Narrow" w:cs="Times New Roman"/>
                <w:b/>
                <w:sz w:val="23"/>
                <w:szCs w:val="23"/>
              </w:rPr>
              <w:t>For infection control purposes, I need to ask you a few questions:</w:t>
            </w:r>
          </w:p>
        </w:tc>
      </w:tr>
      <w:tr w:rsidR="00513370" w:rsidRPr="00573573" w14:paraId="6AF881E7" w14:textId="77777777" w:rsidTr="00864E70">
        <w:tc>
          <w:tcPr>
            <w:tcW w:w="6300" w:type="dxa"/>
          </w:tcPr>
          <w:p w14:paraId="58890052" w14:textId="77777777" w:rsidR="00082080" w:rsidRPr="00573573" w:rsidRDefault="00082080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</w:p>
          <w:p w14:paraId="0E353738" w14:textId="2D837288" w:rsidR="00573573" w:rsidRPr="00534028" w:rsidRDefault="0073621A" w:rsidP="00573573">
            <w:pPr>
              <w:rPr>
                <w:rFonts w:ascii="Arial Narrow" w:eastAsia="Times New Roman" w:hAnsi="Arial Narrow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 xml:space="preserve">1) </w:t>
            </w:r>
            <w:r w:rsidR="000775FD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>Do you feel ill today, or h</w:t>
            </w:r>
            <w:r w:rsidR="00573573" w:rsidRPr="00534028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 xml:space="preserve">ave you </w:t>
            </w:r>
            <w:r w:rsidR="000775FD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 xml:space="preserve">had </w:t>
            </w:r>
            <w:r w:rsidR="00573573" w:rsidRPr="00534028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 xml:space="preserve">ANY of the following </w:t>
            </w:r>
            <w:r w:rsidR="00596A61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 xml:space="preserve">NEW </w:t>
            </w:r>
            <w:r w:rsidR="00573573" w:rsidRPr="00534028">
              <w:rPr>
                <w:rFonts w:ascii="Arial Narrow" w:eastAsia="Times New Roman" w:hAnsi="Arial Narrow"/>
                <w:b/>
                <w:bCs/>
                <w:sz w:val="23"/>
                <w:szCs w:val="23"/>
              </w:rPr>
              <w:t>symptoms in the last ten (10) days</w:t>
            </w:r>
            <w:r w:rsidR="00573573" w:rsidRPr="00534028">
              <w:rPr>
                <w:rFonts w:ascii="Arial Narrow" w:eastAsia="Times New Roman" w:hAnsi="Arial Narrow"/>
                <w:sz w:val="23"/>
                <w:szCs w:val="23"/>
              </w:rPr>
              <w:t xml:space="preserve">: </w:t>
            </w:r>
          </w:p>
          <w:p w14:paraId="2A94245B" w14:textId="77777777" w:rsidR="00573573" w:rsidRPr="00534028" w:rsidRDefault="00573573" w:rsidP="00573573">
            <w:pPr>
              <w:rPr>
                <w:rFonts w:ascii="Arial Narrow" w:eastAsia="Times New Roman" w:hAnsi="Arial Narrow"/>
                <w:sz w:val="23"/>
                <w:szCs w:val="23"/>
              </w:rPr>
            </w:pPr>
          </w:p>
          <w:p w14:paraId="104375B4" w14:textId="18A3A463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 xml:space="preserve">Fever (either </w:t>
            </w:r>
            <w:r w:rsidR="003774A3">
              <w:rPr>
                <w:rFonts w:ascii="Arial Narrow" w:eastAsia="Times New Roman" w:hAnsi="Arial Narrow"/>
                <w:sz w:val="23"/>
                <w:szCs w:val="23"/>
              </w:rPr>
              <w:t xml:space="preserve">you felt or </w:t>
            </w: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measured) or chills</w:t>
            </w:r>
          </w:p>
          <w:p w14:paraId="0707282D" w14:textId="02001224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Cough</w:t>
            </w:r>
          </w:p>
          <w:p w14:paraId="389CF926" w14:textId="57C4A2DA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Shortness of breath or difficulty breathing</w:t>
            </w:r>
          </w:p>
          <w:p w14:paraId="790F067C" w14:textId="2DA872BF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Fatigue</w:t>
            </w:r>
          </w:p>
          <w:p w14:paraId="5078C186" w14:textId="60AB2F14" w:rsidR="00573573" w:rsidRPr="00534028" w:rsidRDefault="00D806A1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sz w:val="23"/>
                <w:szCs w:val="23"/>
              </w:rPr>
              <w:t>Unexplained m</w:t>
            </w:r>
            <w:r w:rsidR="00573573" w:rsidRPr="00534028">
              <w:rPr>
                <w:rFonts w:ascii="Arial Narrow" w:eastAsia="Times New Roman" w:hAnsi="Arial Narrow"/>
                <w:sz w:val="23"/>
                <w:szCs w:val="23"/>
              </w:rPr>
              <w:t>uscle or body aches</w:t>
            </w:r>
          </w:p>
          <w:p w14:paraId="43A522E5" w14:textId="5FB1117B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Unusual headache</w:t>
            </w:r>
          </w:p>
          <w:p w14:paraId="313896A4" w14:textId="5858E76F" w:rsidR="00573573" w:rsidRPr="00534028" w:rsidRDefault="00596A61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sz w:val="23"/>
                <w:szCs w:val="23"/>
              </w:rPr>
              <w:t>L</w:t>
            </w:r>
            <w:r w:rsidR="00573573" w:rsidRPr="00534028">
              <w:rPr>
                <w:rFonts w:ascii="Arial Narrow" w:eastAsia="Times New Roman" w:hAnsi="Arial Narrow"/>
                <w:sz w:val="23"/>
                <w:szCs w:val="23"/>
              </w:rPr>
              <w:t>oss of tas</w:t>
            </w:r>
            <w:r w:rsidR="00E54364">
              <w:rPr>
                <w:rFonts w:ascii="Arial Narrow" w:eastAsia="Times New Roman" w:hAnsi="Arial Narrow"/>
                <w:sz w:val="23"/>
                <w:szCs w:val="23"/>
              </w:rPr>
              <w:t>te</w:t>
            </w:r>
            <w:r w:rsidR="00573573" w:rsidRPr="00534028">
              <w:rPr>
                <w:rFonts w:ascii="Arial Narrow" w:eastAsia="Times New Roman" w:hAnsi="Arial Narrow"/>
                <w:sz w:val="23"/>
                <w:szCs w:val="23"/>
              </w:rPr>
              <w:t xml:space="preserve"> or smell</w:t>
            </w:r>
          </w:p>
          <w:p w14:paraId="62F7D72F" w14:textId="2667F458" w:rsidR="00573573" w:rsidRPr="00534028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Sore throat</w:t>
            </w:r>
          </w:p>
          <w:p w14:paraId="59071C76" w14:textId="4741464A" w:rsidR="00573573" w:rsidRPr="00534028" w:rsidRDefault="003774A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>
              <w:rPr>
                <w:rFonts w:ascii="Arial Narrow" w:eastAsia="Times New Roman" w:hAnsi="Arial Narrow"/>
                <w:sz w:val="23"/>
                <w:szCs w:val="23"/>
              </w:rPr>
              <w:t>Nasal c</w:t>
            </w:r>
            <w:r w:rsidR="00573573" w:rsidRPr="00534028">
              <w:rPr>
                <w:rFonts w:ascii="Arial Narrow" w:eastAsia="Times New Roman" w:hAnsi="Arial Narrow"/>
                <w:sz w:val="23"/>
                <w:szCs w:val="23"/>
              </w:rPr>
              <w:t>ongestion or runny nose</w:t>
            </w:r>
          </w:p>
          <w:p w14:paraId="7E53AF81" w14:textId="3F1C4506" w:rsidR="00573573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34028">
              <w:rPr>
                <w:rFonts w:ascii="Arial Narrow" w:eastAsia="Times New Roman" w:hAnsi="Arial Narrow"/>
                <w:sz w:val="23"/>
                <w:szCs w:val="23"/>
              </w:rPr>
              <w:t>Nausea or vomiting</w:t>
            </w:r>
          </w:p>
          <w:p w14:paraId="562D3051" w14:textId="3A90D66A" w:rsidR="00937BE2" w:rsidRDefault="00573573" w:rsidP="00573573">
            <w:pPr>
              <w:pStyle w:val="ListParagraph"/>
              <w:numPr>
                <w:ilvl w:val="0"/>
                <w:numId w:val="2"/>
              </w:numPr>
              <w:ind w:left="345" w:hanging="345"/>
              <w:rPr>
                <w:rFonts w:ascii="Arial Narrow" w:eastAsia="Times New Roman" w:hAnsi="Arial Narrow"/>
                <w:sz w:val="23"/>
                <w:szCs w:val="23"/>
              </w:rPr>
            </w:pPr>
            <w:r w:rsidRPr="00573573">
              <w:rPr>
                <w:rFonts w:ascii="Arial Narrow" w:eastAsia="Times New Roman" w:hAnsi="Arial Narrow"/>
                <w:sz w:val="23"/>
                <w:szCs w:val="23"/>
              </w:rPr>
              <w:t>Diarrhea</w:t>
            </w:r>
          </w:p>
          <w:p w14:paraId="1F3E67E4" w14:textId="69C56E81" w:rsidR="00573573" w:rsidRPr="00573573" w:rsidRDefault="00573573" w:rsidP="00573573">
            <w:pPr>
              <w:pStyle w:val="ListParagraph"/>
              <w:ind w:left="345"/>
              <w:rPr>
                <w:rFonts w:ascii="Arial Narrow" w:eastAsia="Times New Roman" w:hAnsi="Arial Narrow"/>
                <w:sz w:val="23"/>
                <w:szCs w:val="23"/>
              </w:rPr>
            </w:pPr>
          </w:p>
        </w:tc>
        <w:tc>
          <w:tcPr>
            <w:tcW w:w="4320" w:type="dxa"/>
            <w:vAlign w:val="center"/>
          </w:tcPr>
          <w:p w14:paraId="67169939" w14:textId="70AA4D08" w:rsidR="00513370" w:rsidRPr="00573573" w:rsidRDefault="008C7501" w:rsidP="00355E19">
            <w:pPr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573573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Yes </w:t>
            </w:r>
            <w:r w:rsidR="00082080"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  </w:t>
            </w:r>
            <w:r w:rsidRPr="00573573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No</w:t>
            </w:r>
          </w:p>
          <w:p w14:paraId="44836594" w14:textId="77777777" w:rsidR="00355E19" w:rsidRPr="00573573" w:rsidRDefault="00355E19" w:rsidP="00355E19">
            <w:pPr>
              <w:rPr>
                <w:rFonts w:ascii="Arial Narrow" w:eastAsia="Times New Roman" w:hAnsi="Arial Narrow" w:cs="Times New Roman"/>
                <w:sz w:val="23"/>
                <w:szCs w:val="23"/>
              </w:rPr>
            </w:pPr>
          </w:p>
          <w:p w14:paraId="4708C21E" w14:textId="77777777" w:rsidR="007A0D5F" w:rsidRDefault="007A0D5F">
            <w:pPr>
              <w:rPr>
                <w:rFonts w:ascii="Arial Narrow" w:eastAsia="Times New Roman" w:hAnsi="Arial Narrow" w:cs="Times New Roman"/>
                <w:sz w:val="23"/>
                <w:szCs w:val="23"/>
              </w:rPr>
            </w:pPr>
          </w:p>
          <w:p w14:paraId="563195A9" w14:textId="2E326338" w:rsidR="007C76A9" w:rsidRPr="00E27A4C" w:rsidRDefault="007A0D5F">
            <w:pPr>
              <w:spacing w:line="480" w:lineRule="auto"/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  <w:r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If required by the facility, record screening temperature:</w:t>
            </w:r>
            <w:r w:rsidR="00751CF1"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 </w:t>
            </w:r>
            <w:r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_______________</w:t>
            </w:r>
            <w:r w:rsidR="007C76A9"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9011E69" w14:textId="269FA384" w:rsidR="00513370" w:rsidRPr="00573573" w:rsidRDefault="007C76A9" w:rsidP="00864E70">
            <w:pPr>
              <w:spacing w:line="480" w:lineRule="auto"/>
              <w:rPr>
                <w:rFonts w:ascii="Arial Narrow" w:eastAsia="Times New Roman" w:hAnsi="Arial Narrow" w:cs="Times New Roman"/>
                <w:sz w:val="23"/>
                <w:szCs w:val="23"/>
              </w:rPr>
            </w:pPr>
            <w:r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(</w:t>
            </w:r>
            <w:r w:rsidR="007C1CE5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Deny entry </w:t>
            </w:r>
            <w:r w:rsidRPr="00E27A4C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if temperature 100.0 or greater)</w:t>
            </w:r>
          </w:p>
        </w:tc>
      </w:tr>
      <w:tr w:rsidR="00082080" w:rsidRPr="00573573" w14:paraId="58968025" w14:textId="77777777" w:rsidTr="00864E70">
        <w:tc>
          <w:tcPr>
            <w:tcW w:w="6300" w:type="dxa"/>
          </w:tcPr>
          <w:p w14:paraId="685C8605" w14:textId="77777777" w:rsidR="00C273C2" w:rsidRPr="00573573" w:rsidRDefault="00C273C2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</w:p>
          <w:p w14:paraId="70F04A36" w14:textId="0A4DFE21" w:rsidR="00082080" w:rsidRDefault="0073621A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2) </w:t>
            </w:r>
            <w:r w:rsidR="00082080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Have you had a </w:t>
            </w:r>
            <w:r w:rsidR="00596A61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POSITIVE</w:t>
            </w:r>
            <w:r w:rsidR="00596A61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 </w:t>
            </w:r>
            <w:r w:rsidR="00082080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test for COVID-19 infection within the past ten (10) days</w:t>
            </w:r>
            <w:r w:rsidR="002805A6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, or have you been tested within the past 10 days because of symptoms and are waiting for the results</w:t>
            </w:r>
            <w:r w:rsidR="00082080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?</w:t>
            </w:r>
          </w:p>
          <w:p w14:paraId="1DFF4B71" w14:textId="44D66BBF" w:rsidR="00E54364" w:rsidRPr="00573573" w:rsidRDefault="00E54364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320" w:type="dxa"/>
            <w:vAlign w:val="center"/>
          </w:tcPr>
          <w:p w14:paraId="65FDE712" w14:textId="1BFDB2D0" w:rsidR="00937BE2" w:rsidRPr="00573573" w:rsidRDefault="00082080" w:rsidP="00864E70">
            <w:pPr>
              <w:jc w:val="center"/>
              <w:rPr>
                <w:rFonts w:ascii="Arial Narrow" w:eastAsia="Times New Roman" w:hAnsi="Arial Narrow" w:cs="Times New Roman"/>
                <w:sz w:val="23"/>
                <w:szCs w:val="23"/>
              </w:rPr>
            </w:pPr>
            <w:r w:rsidRPr="00573573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Yes    </w:t>
            </w:r>
            <w:r w:rsidRPr="00573573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No</w:t>
            </w:r>
          </w:p>
        </w:tc>
      </w:tr>
      <w:tr w:rsidR="00E538E0" w:rsidRPr="00573573" w14:paraId="46357B0F" w14:textId="77777777" w:rsidTr="00864E70">
        <w:tc>
          <w:tcPr>
            <w:tcW w:w="6300" w:type="dxa"/>
          </w:tcPr>
          <w:p w14:paraId="0D5E98D6" w14:textId="40B5C17F" w:rsidR="00E538E0" w:rsidRPr="00573573" w:rsidRDefault="00E538E0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</w:p>
          <w:p w14:paraId="36C498A1" w14:textId="3B7B7264" w:rsidR="00DF118A" w:rsidRDefault="0073621A">
            <w:p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3) </w:t>
            </w:r>
            <w:r w:rsidR="00937BE2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Within the last </w:t>
            </w:r>
            <w:r w:rsidR="00596A61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 xml:space="preserve">fourteen </w:t>
            </w:r>
            <w:r w:rsid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(1</w:t>
            </w:r>
            <w:r w:rsidR="00596A61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4</w:t>
            </w:r>
            <w:r w:rsidR="00937BE2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) days, h</w:t>
            </w:r>
            <w:r w:rsidR="00E538E0" w:rsidRPr="00573573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ave you</w:t>
            </w:r>
            <w:r w:rsidR="00DF118A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:</w:t>
            </w:r>
          </w:p>
          <w:p w14:paraId="25906CC7" w14:textId="2524ACEF" w:rsidR="00DF118A" w:rsidRPr="00DF118A" w:rsidRDefault="0057758D" w:rsidP="00DF118A">
            <w:pPr>
              <w:pStyle w:val="ListParagraph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3"/>
                <w:szCs w:val="23"/>
              </w:rPr>
            </w:pPr>
            <w:r>
              <w:rPr>
                <w:rFonts w:ascii="Arial Narrow" w:eastAsia="Times New Roman" w:hAnsi="Arial Narrow" w:cs="Times New Roman"/>
                <w:sz w:val="23"/>
                <w:szCs w:val="23"/>
              </w:rPr>
              <w:t>H</w:t>
            </w:r>
            <w:r w:rsidR="00E54364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ad </w:t>
            </w:r>
            <w:r w:rsidR="002805A6" w:rsidRPr="00DF118A">
              <w:rPr>
                <w:rFonts w:ascii="Arial Narrow" w:eastAsia="Times New Roman" w:hAnsi="Arial Narrow" w:cs="Times New Roman"/>
                <w:b/>
                <w:bCs/>
                <w:i/>
                <w:iCs/>
                <w:sz w:val="23"/>
                <w:szCs w:val="23"/>
              </w:rPr>
              <w:t>close contact</w:t>
            </w:r>
            <w:r w:rsidR="00DB6D10" w:rsidRPr="00DF118A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  <w:t>*</w:t>
            </w:r>
            <w:r w:rsidR="002805A6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 with someone </w:t>
            </w:r>
            <w:r w:rsidR="00AB6D7D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diagnosed </w:t>
            </w:r>
            <w:r w:rsidR="002805A6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with </w:t>
            </w:r>
            <w:r w:rsidR="00DF118A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or tested for </w:t>
            </w:r>
            <w:r w:rsidR="002805A6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COVID-19 because of symptoms, </w:t>
            </w:r>
            <w:r w:rsidR="00DF118A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>or</w:t>
            </w:r>
          </w:p>
          <w:p w14:paraId="5E8D313E" w14:textId="6A1D6CBA" w:rsidR="00937BE2" w:rsidRPr="00DF118A" w:rsidRDefault="0057758D" w:rsidP="00DF118A">
            <w:pPr>
              <w:pStyle w:val="ListParagraph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</w:rPr>
            </w:pPr>
            <w:r>
              <w:rPr>
                <w:rFonts w:ascii="Arial Narrow" w:eastAsia="Times New Roman" w:hAnsi="Arial Narrow" w:cs="Times New Roman"/>
                <w:sz w:val="23"/>
                <w:szCs w:val="23"/>
              </w:rPr>
              <w:t>B</w:t>
            </w:r>
            <w:r w:rsidR="002805A6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een told to quarantine by a health care provider or local health department because of </w:t>
            </w:r>
            <w:r w:rsidR="002805A6" w:rsidRPr="0057758D">
              <w:rPr>
                <w:rFonts w:ascii="Arial Narrow" w:eastAsia="Times New Roman" w:hAnsi="Arial Narrow" w:cs="Times New Roman"/>
                <w:b/>
                <w:bCs/>
                <w:i/>
                <w:iCs/>
                <w:sz w:val="23"/>
                <w:szCs w:val="23"/>
              </w:rPr>
              <w:t>close contact</w:t>
            </w:r>
            <w:r w:rsidR="002805A6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 xml:space="preserve"> with someone with COVID-19</w:t>
            </w:r>
            <w:r w:rsidR="00937BE2" w:rsidRPr="00DF118A">
              <w:rPr>
                <w:rFonts w:ascii="Arial Narrow" w:eastAsia="Times New Roman" w:hAnsi="Arial Narrow" w:cs="Times New Roman"/>
                <w:sz w:val="23"/>
                <w:szCs w:val="23"/>
              </w:rPr>
              <w:t>?</w:t>
            </w:r>
          </w:p>
        </w:tc>
        <w:tc>
          <w:tcPr>
            <w:tcW w:w="4320" w:type="dxa"/>
            <w:vAlign w:val="center"/>
          </w:tcPr>
          <w:p w14:paraId="4BE86F60" w14:textId="77777777" w:rsidR="00DF118A" w:rsidRDefault="00DF118A" w:rsidP="00573573">
            <w:pPr>
              <w:jc w:val="center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</w:p>
          <w:p w14:paraId="08E10440" w14:textId="0B0B20AC" w:rsidR="00E538E0" w:rsidRDefault="00E538E0" w:rsidP="00573573">
            <w:pPr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573573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</w:t>
            </w:r>
            <w:r w:rsidRPr="00DF118A">
              <w:rPr>
                <w:rFonts w:ascii="Arial Narrow" w:eastAsia="Times New Roman" w:hAnsi="Arial Narrow" w:cs="Times New Roman"/>
                <w:sz w:val="28"/>
                <w:szCs w:val="28"/>
              </w:rPr>
              <w:t>Yes</w:t>
            </w:r>
            <w:r w:rsidR="00487C9F" w:rsidRPr="00DF118A">
              <w:rPr>
                <w:rFonts w:ascii="Arial Narrow" w:eastAsia="Times New Roman" w:hAnsi="Arial Narrow" w:cs="Times New Roman"/>
                <w:sz w:val="28"/>
                <w:szCs w:val="28"/>
              </w:rPr>
              <w:t>*</w:t>
            </w:r>
            <w:r w:rsidR="00E27A4C" w:rsidRPr="00DF118A">
              <w:rPr>
                <w:rFonts w:ascii="Arial Narrow" w:eastAsia="Times New Roman" w:hAnsi="Arial Narrow" w:cs="Times New Roman"/>
                <w:sz w:val="28"/>
                <w:szCs w:val="28"/>
              </w:rPr>
              <w:t>*</w:t>
            </w:r>
            <w:r w:rsidRPr="00DF118A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   </w:t>
            </w:r>
            <w:r w:rsidRPr="00DF118A">
              <w:rPr>
                <w:rFonts w:ascii="Segoe UI Symbol" w:eastAsia="Times New Roman" w:hAnsi="Segoe UI Symbol" w:cs="Segoe UI Symbol"/>
                <w:sz w:val="28"/>
                <w:szCs w:val="28"/>
              </w:rPr>
              <w:t>☐</w:t>
            </w:r>
            <w:r w:rsidRPr="00573573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 No</w:t>
            </w:r>
          </w:p>
          <w:p w14:paraId="44F123C7" w14:textId="77777777" w:rsidR="0057758D" w:rsidRPr="00573573" w:rsidRDefault="0057758D" w:rsidP="00573573">
            <w:pPr>
              <w:jc w:val="center"/>
              <w:rPr>
                <w:rFonts w:ascii="Arial Narrow" w:eastAsia="Times New Roman" w:hAnsi="Arial Narrow" w:cs="Times New Roman"/>
                <w:sz w:val="28"/>
                <w:szCs w:val="28"/>
              </w:rPr>
            </w:pPr>
          </w:p>
          <w:p w14:paraId="69A6FC99" w14:textId="71F65318" w:rsidR="0073621A" w:rsidRPr="00573573" w:rsidRDefault="00E54364" w:rsidP="00E54364">
            <w:pPr>
              <w:rPr>
                <w:rFonts w:ascii="Arial Narrow" w:eastAsia="Times New Roman" w:hAnsi="Arial Narrow" w:cs="Times New Roman"/>
                <w:sz w:val="23"/>
                <w:szCs w:val="23"/>
              </w:rPr>
            </w:pPr>
            <w:r w:rsidRPr="00864E70">
              <w:rPr>
                <w:rFonts w:ascii="Arial Narrow" w:eastAsia="Times New Roman" w:hAnsi="Arial Narrow" w:cs="Times New Roman"/>
              </w:rPr>
              <w:t xml:space="preserve">**Individuals who answer “YES” to close contact but are allowed entry as </w:t>
            </w:r>
            <w:r w:rsidRPr="00E27A4C">
              <w:rPr>
                <w:rFonts w:ascii="Arial Narrow" w:eastAsia="Times New Roman" w:hAnsi="Arial Narrow" w:cs="Times New Roman"/>
                <w:b/>
                <w:bCs/>
              </w:rPr>
              <w:t xml:space="preserve">essential critical infrastructure workers </w:t>
            </w:r>
            <w:r w:rsidRPr="00864E70">
              <w:rPr>
                <w:rFonts w:ascii="Arial Narrow" w:eastAsia="Times New Roman" w:hAnsi="Arial Narrow" w:cs="Times New Roman"/>
              </w:rPr>
              <w:t>must be approved by Human Resources or Employee/Occupational H</w:t>
            </w:r>
            <w:r w:rsidRPr="00DF118A">
              <w:rPr>
                <w:rFonts w:ascii="Arial Narrow" w:eastAsia="Times New Roman" w:hAnsi="Arial Narrow" w:cs="Times New Roman"/>
              </w:rPr>
              <w:t>ealth.</w:t>
            </w:r>
            <w:r w:rsidR="0073621A">
              <w:rPr>
                <w:rFonts w:ascii="Arial Narrow" w:eastAsia="Times New Roman" w:hAnsi="Arial Narrow" w:cs="Times New Roman"/>
              </w:rPr>
              <w:t xml:space="preserve">  </w:t>
            </w:r>
          </w:p>
        </w:tc>
      </w:tr>
    </w:tbl>
    <w:p w14:paraId="1EEA8BBE" w14:textId="47615468" w:rsidR="00DB6D10" w:rsidRPr="00864E70" w:rsidRDefault="00DB6D10" w:rsidP="00DB6D10">
      <w:pPr>
        <w:shd w:val="clear" w:color="auto" w:fill="FFFFFF"/>
        <w:spacing w:after="0" w:line="240" w:lineRule="auto"/>
        <w:ind w:left="-634"/>
        <w:rPr>
          <w:rFonts w:ascii="Arial Narrow" w:eastAsia="Times New Roman" w:hAnsi="Arial Narrow" w:cs="Times New Roman"/>
        </w:rPr>
      </w:pPr>
      <w:r w:rsidRPr="00864E70">
        <w:rPr>
          <w:rFonts w:ascii="Arial Narrow" w:eastAsia="Times New Roman" w:hAnsi="Arial Narrow" w:cs="Times New Roman"/>
        </w:rPr>
        <w:t xml:space="preserve">*Close contact means being within six (6) feet for a total of 15 minutes or more over a 24-hour period (for example, three 5-minute exposures for a total of 15 minutes).  </w:t>
      </w:r>
    </w:p>
    <w:p w14:paraId="330851A6" w14:textId="41027CF0" w:rsidR="00513370" w:rsidRPr="00573573" w:rsidRDefault="00937BE2">
      <w:pPr>
        <w:spacing w:after="0" w:line="240" w:lineRule="auto"/>
        <w:ind w:left="-270"/>
        <w:rPr>
          <w:rFonts w:ascii="Arial Narrow" w:eastAsia="Times New Roman" w:hAnsi="Arial Narrow" w:cs="Times New Roman"/>
          <w:color w:val="222222"/>
          <w:sz w:val="23"/>
          <w:szCs w:val="23"/>
        </w:rPr>
      </w:pPr>
      <w:r w:rsidRPr="00573573">
        <w:rPr>
          <w:rFonts w:ascii="Arial Narrow" w:hAnsi="Arial Narrow"/>
          <w:noProof/>
          <w:sz w:val="23"/>
          <w:szCs w:val="23"/>
        </w:rPr>
        <w:drawing>
          <wp:anchor distT="114300" distB="114300" distL="114300" distR="114300" simplePos="0" relativeHeight="251658240" behindDoc="0" locked="0" layoutInCell="1" hidden="0" allowOverlap="1" wp14:anchorId="5769F505" wp14:editId="1E2040D6">
            <wp:simplePos x="0" y="0"/>
            <wp:positionH relativeFrom="column">
              <wp:posOffset>-247650</wp:posOffset>
            </wp:positionH>
            <wp:positionV relativeFrom="paragraph">
              <wp:posOffset>153670</wp:posOffset>
            </wp:positionV>
            <wp:extent cx="585470" cy="466725"/>
            <wp:effectExtent l="0" t="0" r="5080" b="952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7501"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ab/>
      </w:r>
    </w:p>
    <w:p w14:paraId="61311BE7" w14:textId="2644A1EE" w:rsidR="00513370" w:rsidRPr="00573573" w:rsidRDefault="00EC04A9">
      <w:pPr>
        <w:spacing w:after="0" w:line="240" w:lineRule="auto"/>
        <w:ind w:left="450" w:hanging="630"/>
        <w:rPr>
          <w:rFonts w:ascii="Arial Narrow" w:eastAsia="Times New Roman" w:hAnsi="Arial Narrow" w:cs="Times New Roman"/>
          <w:color w:val="222222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>An i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>ndividual who answer</w:t>
      </w:r>
      <w:r w:rsidRPr="00573573">
        <w:rPr>
          <w:rFonts w:ascii="Arial Narrow" w:eastAsia="Times New Roman" w:hAnsi="Arial Narrow" w:cs="Times New Roman"/>
          <w:sz w:val="23"/>
          <w:szCs w:val="23"/>
        </w:rPr>
        <w:t>s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</w:t>
      </w:r>
      <w:r w:rsidR="008C7501" w:rsidRPr="00573573">
        <w:rPr>
          <w:rFonts w:ascii="Arial Narrow" w:eastAsia="Times New Roman" w:hAnsi="Arial Narrow" w:cs="Times New Roman"/>
          <w:b/>
          <w:sz w:val="23"/>
          <w:szCs w:val="23"/>
        </w:rPr>
        <w:t>YES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to </w:t>
      </w:r>
      <w:r w:rsidR="008C7501" w:rsidRPr="00573573">
        <w:rPr>
          <w:rFonts w:ascii="Arial Narrow" w:eastAsia="Times New Roman" w:hAnsi="Arial Narrow" w:cs="Times New Roman"/>
          <w:b/>
          <w:sz w:val="23"/>
          <w:szCs w:val="23"/>
        </w:rPr>
        <w:t>ANY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question on the Screening Questionnaire </w:t>
      </w:r>
      <w:r w:rsidR="008C7501" w:rsidRPr="00573573">
        <w:rPr>
          <w:rFonts w:ascii="Arial Narrow" w:eastAsia="Times New Roman" w:hAnsi="Arial Narrow" w:cs="Times New Roman"/>
          <w:b/>
          <w:sz w:val="23"/>
          <w:szCs w:val="23"/>
        </w:rPr>
        <w:t>OR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refuse</w:t>
      </w:r>
      <w:r w:rsidRPr="00573573">
        <w:rPr>
          <w:rFonts w:ascii="Arial Narrow" w:eastAsia="Times New Roman" w:hAnsi="Arial Narrow" w:cs="Times New Roman"/>
          <w:sz w:val="23"/>
          <w:szCs w:val="23"/>
        </w:rPr>
        <w:t>s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to </w:t>
      </w:r>
      <w:r w:rsidR="00573573">
        <w:rPr>
          <w:rFonts w:ascii="Arial Narrow" w:eastAsia="Times New Roman" w:hAnsi="Arial Narrow" w:cs="Times New Roman"/>
          <w:sz w:val="23"/>
          <w:szCs w:val="23"/>
        </w:rPr>
        <w:t>p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articipate in the screening process </w:t>
      </w:r>
      <w:r w:rsidR="008C7501" w:rsidRPr="00573573">
        <w:rPr>
          <w:rFonts w:ascii="Arial Narrow" w:eastAsia="Times New Roman" w:hAnsi="Arial Narrow" w:cs="Times New Roman"/>
          <w:b/>
          <w:sz w:val="23"/>
          <w:szCs w:val="23"/>
          <w:u w:val="single"/>
        </w:rPr>
        <w:t>must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 be denied access to the </w:t>
      </w:r>
      <w:r w:rsidR="00E538E0" w:rsidRPr="00573573">
        <w:rPr>
          <w:rFonts w:ascii="Arial Narrow" w:eastAsia="Times New Roman" w:hAnsi="Arial Narrow" w:cs="Times New Roman"/>
          <w:sz w:val="23"/>
          <w:szCs w:val="23"/>
        </w:rPr>
        <w:t>State office</w:t>
      </w:r>
      <w:r w:rsidR="00751CF1">
        <w:rPr>
          <w:rFonts w:ascii="Arial Narrow" w:eastAsia="Times New Roman" w:hAnsi="Arial Narrow" w:cs="Times New Roman"/>
          <w:sz w:val="23"/>
          <w:szCs w:val="23"/>
        </w:rPr>
        <w:t xml:space="preserve"> or facility</w:t>
      </w:r>
      <w:r w:rsidR="00011ED0">
        <w:rPr>
          <w:rFonts w:ascii="Arial Narrow" w:eastAsia="Times New Roman" w:hAnsi="Arial Narrow" w:cs="Times New Roman"/>
          <w:sz w:val="23"/>
          <w:szCs w:val="23"/>
        </w:rPr>
        <w:t xml:space="preserve"> </w:t>
      </w:r>
      <w:r w:rsidR="0073621A">
        <w:rPr>
          <w:rFonts w:ascii="Arial Narrow" w:eastAsia="Times New Roman" w:hAnsi="Arial Narrow" w:cs="Times New Roman"/>
          <w:sz w:val="23"/>
          <w:szCs w:val="23"/>
        </w:rPr>
        <w:t>(except for close contacts in Question 3, if approved by Human Resources or Employee/Occupational Health)</w:t>
      </w:r>
      <w:r w:rsidR="008C7501" w:rsidRPr="00573573">
        <w:rPr>
          <w:rFonts w:ascii="Arial Narrow" w:eastAsia="Times New Roman" w:hAnsi="Arial Narrow" w:cs="Times New Roman"/>
          <w:sz w:val="23"/>
          <w:szCs w:val="23"/>
        </w:rPr>
        <w:t xml:space="preserve">. </w:t>
      </w:r>
    </w:p>
    <w:p w14:paraId="158ED9E8" w14:textId="77777777" w:rsidR="00487C9F" w:rsidRPr="00573573" w:rsidRDefault="00487C9F" w:rsidP="00864E70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3"/>
          <w:szCs w:val="23"/>
        </w:rPr>
      </w:pPr>
    </w:p>
    <w:p w14:paraId="07DF96A1" w14:textId="3666F223" w:rsidR="007A0D5F" w:rsidRDefault="008C7501">
      <w:pPr>
        <w:shd w:val="clear" w:color="auto" w:fill="FFFFFF"/>
        <w:spacing w:after="0" w:line="240" w:lineRule="auto"/>
        <w:ind w:hanging="630"/>
        <w:rPr>
          <w:rFonts w:ascii="Arial Narrow" w:eastAsia="Times New Roman" w:hAnsi="Arial Narrow" w:cs="Times New Roman"/>
          <w:color w:val="222222"/>
          <w:sz w:val="23"/>
          <w:szCs w:val="23"/>
        </w:rPr>
      </w:pP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Name of Individual Seeking Access ___________</w:t>
      </w:r>
      <w:r w:rsidR="00487C9F">
        <w:rPr>
          <w:rFonts w:ascii="Arial Narrow" w:eastAsia="Times New Roman" w:hAnsi="Arial Narrow" w:cs="Times New Roman"/>
          <w:color w:val="222222"/>
          <w:sz w:val="23"/>
          <w:szCs w:val="23"/>
        </w:rPr>
        <w:t>______________________________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_____________ (please print)</w:t>
      </w:r>
    </w:p>
    <w:p w14:paraId="1AEFAE3B" w14:textId="77777777" w:rsidR="007A0D5F" w:rsidRDefault="007A0D5F">
      <w:pPr>
        <w:shd w:val="clear" w:color="auto" w:fill="FFFFFF"/>
        <w:spacing w:after="0" w:line="240" w:lineRule="auto"/>
        <w:ind w:hanging="630"/>
        <w:rPr>
          <w:rFonts w:ascii="Arial Narrow" w:eastAsia="Times New Roman" w:hAnsi="Arial Narrow" w:cs="Times New Roman"/>
          <w:color w:val="222222"/>
          <w:sz w:val="23"/>
          <w:szCs w:val="23"/>
        </w:rPr>
      </w:pPr>
    </w:p>
    <w:p w14:paraId="4D16F58E" w14:textId="27A25DA8" w:rsidR="00513370" w:rsidRPr="00864E70" w:rsidRDefault="008C7501">
      <w:pPr>
        <w:shd w:val="clear" w:color="auto" w:fill="FFFFFF"/>
        <w:spacing w:after="0" w:line="240" w:lineRule="auto"/>
        <w:ind w:hanging="630"/>
        <w:rPr>
          <w:rFonts w:ascii="Arial Narrow" w:eastAsia="Times New Roman" w:hAnsi="Arial Narrow" w:cs="Times New Roman"/>
          <w:b/>
          <w:bCs/>
          <w:color w:val="222222"/>
          <w:sz w:val="23"/>
          <w:szCs w:val="23"/>
        </w:rPr>
      </w:pPr>
      <w:r w:rsidRPr="00864E70">
        <w:rPr>
          <w:rFonts w:ascii="Arial Narrow" w:eastAsia="Times New Roman" w:hAnsi="Arial Narrow" w:cs="Times New Roman"/>
          <w:b/>
          <w:bCs/>
          <w:color w:val="222222"/>
          <w:sz w:val="23"/>
          <w:szCs w:val="23"/>
        </w:rPr>
        <w:t xml:space="preserve">Access Determination   </w:t>
      </w:r>
      <w:r w:rsidR="00EC04A9" w:rsidRPr="00864E70">
        <w:rPr>
          <w:rFonts w:ascii="Segoe UI Symbol" w:eastAsia="Times New Roman" w:hAnsi="Segoe UI Symbol" w:cs="Segoe UI Symbol"/>
          <w:b/>
          <w:bCs/>
          <w:sz w:val="23"/>
          <w:szCs w:val="23"/>
        </w:rPr>
        <w:t>☐</w:t>
      </w:r>
      <w:r w:rsidRPr="00864E70">
        <w:rPr>
          <w:rFonts w:ascii="Arial Narrow" w:eastAsia="Times New Roman" w:hAnsi="Arial Narrow" w:cs="Times New Roman"/>
          <w:b/>
          <w:bCs/>
          <w:color w:val="222222"/>
          <w:sz w:val="23"/>
          <w:szCs w:val="23"/>
        </w:rPr>
        <w:t xml:space="preserve"> Approved      </w:t>
      </w:r>
      <w:r w:rsidR="00EC04A9" w:rsidRPr="00864E70">
        <w:rPr>
          <w:rFonts w:ascii="Segoe UI Symbol" w:eastAsia="Times New Roman" w:hAnsi="Segoe UI Symbol" w:cs="Segoe UI Symbol"/>
          <w:b/>
          <w:bCs/>
          <w:sz w:val="23"/>
          <w:szCs w:val="23"/>
        </w:rPr>
        <w:t>☐</w:t>
      </w:r>
      <w:r w:rsidR="00EC04A9" w:rsidRPr="00864E70">
        <w:rPr>
          <w:rFonts w:ascii="Arial Narrow" w:eastAsia="Times New Roman" w:hAnsi="Arial Narrow" w:cs="Times New Roman"/>
          <w:b/>
          <w:bCs/>
          <w:sz w:val="23"/>
          <w:szCs w:val="23"/>
        </w:rPr>
        <w:t xml:space="preserve"> </w:t>
      </w:r>
      <w:r w:rsidRPr="00864E70">
        <w:rPr>
          <w:rFonts w:ascii="Arial Narrow" w:eastAsia="Times New Roman" w:hAnsi="Arial Narrow" w:cs="Times New Roman"/>
          <w:b/>
          <w:bCs/>
          <w:color w:val="222222"/>
          <w:sz w:val="23"/>
          <w:szCs w:val="23"/>
        </w:rPr>
        <w:t>Denied</w:t>
      </w:r>
    </w:p>
    <w:p w14:paraId="04D72A4C" w14:textId="77777777" w:rsidR="00513370" w:rsidRPr="00573573" w:rsidRDefault="00513370">
      <w:pPr>
        <w:shd w:val="clear" w:color="auto" w:fill="FFFFFF"/>
        <w:spacing w:after="0" w:line="240" w:lineRule="auto"/>
        <w:ind w:hanging="630"/>
        <w:rPr>
          <w:rFonts w:ascii="Arial Narrow" w:eastAsia="Times New Roman" w:hAnsi="Arial Narrow" w:cs="Times New Roman"/>
          <w:color w:val="222222"/>
          <w:sz w:val="23"/>
          <w:szCs w:val="23"/>
        </w:rPr>
      </w:pPr>
    </w:p>
    <w:p w14:paraId="4D7E53B1" w14:textId="4A5F02CA" w:rsidR="00513370" w:rsidRPr="00573573" w:rsidRDefault="008C7501">
      <w:pPr>
        <w:shd w:val="clear" w:color="auto" w:fill="FFFFFF"/>
        <w:spacing w:after="0" w:line="240" w:lineRule="auto"/>
        <w:ind w:hanging="630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 xml:space="preserve">Name of </w:t>
      </w:r>
      <w:r w:rsidR="00C273C2"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S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 xml:space="preserve">taff </w:t>
      </w:r>
      <w:r w:rsidR="00C273C2"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C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 xml:space="preserve">ompleting </w:t>
      </w:r>
      <w:r w:rsidR="00C273C2"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F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orm ______</w:t>
      </w:r>
      <w:r w:rsidR="00487C9F">
        <w:rPr>
          <w:rFonts w:ascii="Arial Narrow" w:eastAsia="Times New Roman" w:hAnsi="Arial Narrow" w:cs="Times New Roman"/>
          <w:color w:val="222222"/>
          <w:sz w:val="23"/>
          <w:szCs w:val="23"/>
        </w:rPr>
        <w:t>______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______________________ Date:__</w:t>
      </w:r>
      <w:r w:rsidR="00487C9F">
        <w:rPr>
          <w:rFonts w:ascii="Arial Narrow" w:eastAsia="Times New Roman" w:hAnsi="Arial Narrow" w:cs="Times New Roman"/>
          <w:color w:val="222222"/>
          <w:sz w:val="23"/>
          <w:szCs w:val="23"/>
        </w:rPr>
        <w:t>__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________ Time: ___</w:t>
      </w:r>
      <w:r w:rsidR="00487C9F">
        <w:rPr>
          <w:rFonts w:ascii="Arial Narrow" w:eastAsia="Times New Roman" w:hAnsi="Arial Narrow" w:cs="Times New Roman"/>
          <w:color w:val="222222"/>
          <w:sz w:val="23"/>
          <w:szCs w:val="23"/>
        </w:rPr>
        <w:t>____</w:t>
      </w:r>
      <w:r w:rsidRPr="00573573">
        <w:rPr>
          <w:rFonts w:ascii="Arial Narrow" w:eastAsia="Times New Roman" w:hAnsi="Arial Narrow" w:cs="Times New Roman"/>
          <w:color w:val="222222"/>
          <w:sz w:val="23"/>
          <w:szCs w:val="23"/>
        </w:rPr>
        <w:t>_____</w:t>
      </w:r>
    </w:p>
    <w:p w14:paraId="4E1524E7" w14:textId="0BC102EF" w:rsidR="00487C9F" w:rsidRPr="00573573" w:rsidRDefault="008C7501">
      <w:pPr>
        <w:shd w:val="clear" w:color="auto" w:fill="FFFFFF"/>
        <w:spacing w:after="0" w:line="240" w:lineRule="auto"/>
        <w:ind w:left="4320" w:hanging="630"/>
        <w:rPr>
          <w:rFonts w:ascii="Arial Narrow" w:eastAsia="Times New Roman" w:hAnsi="Arial Narrow" w:cs="Times New Roman"/>
          <w:sz w:val="23"/>
          <w:szCs w:val="23"/>
        </w:rPr>
      </w:pPr>
      <w:r w:rsidRPr="00573573">
        <w:rPr>
          <w:rFonts w:ascii="Arial Narrow" w:eastAsia="Times New Roman" w:hAnsi="Arial Narrow" w:cs="Times New Roman"/>
          <w:sz w:val="23"/>
          <w:szCs w:val="23"/>
        </w:rPr>
        <w:t>(Please print)</w:t>
      </w:r>
      <w:r w:rsidR="00487C9F">
        <w:rPr>
          <w:rFonts w:ascii="Arial Narrow" w:eastAsia="Times New Roman" w:hAnsi="Arial Narrow" w:cs="Times New Roman"/>
          <w:sz w:val="23"/>
          <w:szCs w:val="23"/>
        </w:rPr>
        <w:t xml:space="preserve"> </w:t>
      </w:r>
    </w:p>
    <w:sectPr w:rsidR="00487C9F" w:rsidRPr="00573573" w:rsidSect="00355E19">
      <w:headerReference w:type="default" r:id="rId13"/>
      <w:footerReference w:type="default" r:id="rId14"/>
      <w:headerReference w:type="first" r:id="rId15"/>
      <w:pgSz w:w="12240" w:h="15840"/>
      <w:pgMar w:top="1008" w:right="1440" w:bottom="1008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59DF" w14:textId="77777777" w:rsidR="009B1B59" w:rsidRDefault="009B1B59">
      <w:pPr>
        <w:spacing w:after="0" w:line="240" w:lineRule="auto"/>
      </w:pPr>
      <w:r>
        <w:separator/>
      </w:r>
    </w:p>
  </w:endnote>
  <w:endnote w:type="continuationSeparator" w:id="0">
    <w:p w14:paraId="3A5A7DC5" w14:textId="77777777" w:rsidR="009B1B59" w:rsidRDefault="009B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B9EB" w14:textId="0A28B3CB" w:rsidR="00513370" w:rsidRDefault="005772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t>11/</w:t>
    </w:r>
    <w:r w:rsidR="00596A61">
      <w:t>1</w:t>
    </w:r>
    <w:r w:rsidR="00011ED0">
      <w:t>8</w:t>
    </w:r>
    <w:r w:rsidR="00082080">
      <w:t>/2020</w:t>
    </w:r>
    <w:r w:rsidR="002E7F5E">
      <w:t xml:space="preserve"> (Revised)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AC4FF" w14:textId="77777777" w:rsidR="009B1B59" w:rsidRDefault="009B1B59">
      <w:pPr>
        <w:spacing w:after="0" w:line="240" w:lineRule="auto"/>
      </w:pPr>
      <w:r>
        <w:separator/>
      </w:r>
    </w:p>
  </w:footnote>
  <w:footnote w:type="continuationSeparator" w:id="0">
    <w:p w14:paraId="6720D32A" w14:textId="77777777" w:rsidR="009B1B59" w:rsidRDefault="009B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2A5F2" w14:textId="77777777" w:rsidR="00513370" w:rsidRDefault="005133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5570C" w14:textId="77777777" w:rsidR="00A04BC9" w:rsidRDefault="00A04BC9" w:rsidP="0044091F">
    <w:pPr>
      <w:spacing w:after="0" w:line="240" w:lineRule="auto"/>
      <w:rPr>
        <w:rFonts w:ascii="Times New Roman" w:eastAsia="Times New Roman" w:hAnsi="Times New Roman" w:cs="Times New Roman"/>
        <w:b/>
        <w:smallCaps/>
        <w:sz w:val="28"/>
        <w:szCs w:val="28"/>
      </w:rPr>
    </w:pPr>
  </w:p>
  <w:p w14:paraId="1980E48D" w14:textId="32A57664" w:rsidR="00DE5B6B" w:rsidRPr="00A04BC9" w:rsidRDefault="009F4F9C" w:rsidP="009F4F9C">
    <w:pPr>
      <w:spacing w:after="0" w:line="240" w:lineRule="auto"/>
      <w:jc w:val="center"/>
      <w:rPr>
        <w:rFonts w:ascii="Arial Narrow" w:eastAsia="Times New Roman" w:hAnsi="Arial Narrow" w:cs="Times New Roman"/>
        <w:b/>
        <w:smallCaps/>
        <w:sz w:val="28"/>
        <w:szCs w:val="28"/>
      </w:rPr>
    </w:pPr>
    <w:r w:rsidRPr="00A04BC9">
      <w:rPr>
        <w:rFonts w:ascii="Arial Narrow" w:eastAsia="Times New Roman" w:hAnsi="Arial Narrow" w:cs="Times New Roman"/>
        <w:b/>
        <w:smallCaps/>
        <w:sz w:val="28"/>
        <w:szCs w:val="28"/>
      </w:rPr>
      <w:t xml:space="preserve">Access Protocols for </w:t>
    </w:r>
    <w:r w:rsidR="007A0D5F">
      <w:rPr>
        <w:rFonts w:ascii="Arial Narrow" w:eastAsia="Times New Roman" w:hAnsi="Arial Narrow" w:cs="Times New Roman"/>
        <w:b/>
        <w:smallCaps/>
        <w:sz w:val="28"/>
        <w:szCs w:val="28"/>
      </w:rPr>
      <w:t xml:space="preserve">All </w:t>
    </w:r>
    <w:r w:rsidRPr="00A04BC9">
      <w:rPr>
        <w:rFonts w:ascii="Arial Narrow" w:eastAsia="Times New Roman" w:hAnsi="Arial Narrow" w:cs="Times New Roman"/>
        <w:b/>
        <w:smallCaps/>
        <w:sz w:val="28"/>
        <w:szCs w:val="28"/>
      </w:rPr>
      <w:t xml:space="preserve">State </w:t>
    </w:r>
    <w:r w:rsidR="00DB4579" w:rsidRPr="00A04BC9">
      <w:rPr>
        <w:rFonts w:ascii="Arial Narrow" w:eastAsia="Times New Roman" w:hAnsi="Arial Narrow" w:cs="Times New Roman"/>
        <w:b/>
        <w:smallCaps/>
        <w:sz w:val="28"/>
        <w:szCs w:val="28"/>
      </w:rPr>
      <w:t xml:space="preserve">Offices </w:t>
    </w:r>
    <w:r w:rsidR="007A0D5F">
      <w:rPr>
        <w:rFonts w:ascii="Arial Narrow" w:eastAsia="Times New Roman" w:hAnsi="Arial Narrow" w:cs="Times New Roman"/>
        <w:b/>
        <w:smallCaps/>
        <w:sz w:val="28"/>
        <w:szCs w:val="28"/>
      </w:rPr>
      <w:t>and Facilities</w:t>
    </w:r>
  </w:p>
  <w:p w14:paraId="2BE59810" w14:textId="77777777" w:rsidR="00A04BC9" w:rsidRPr="00A04BC9" w:rsidRDefault="00A04BC9" w:rsidP="009F4F9C">
    <w:pPr>
      <w:spacing w:after="0" w:line="240" w:lineRule="auto"/>
      <w:jc w:val="center"/>
      <w:rPr>
        <w:rFonts w:ascii="Arial Narrow" w:eastAsia="Times New Roman" w:hAnsi="Arial Narrow" w:cs="Times New Roman"/>
        <w:b/>
        <w:smallCaps/>
        <w:sz w:val="28"/>
        <w:szCs w:val="28"/>
      </w:rPr>
    </w:pPr>
  </w:p>
  <w:p w14:paraId="4EEFBD83" w14:textId="383A6415" w:rsidR="009F4F9C" w:rsidRPr="00A04BC9" w:rsidRDefault="009F4F9C" w:rsidP="009F4F9C">
    <w:pPr>
      <w:spacing w:after="0" w:line="240" w:lineRule="auto"/>
      <w:jc w:val="center"/>
      <w:rPr>
        <w:rFonts w:ascii="Arial Narrow" w:eastAsia="Times New Roman" w:hAnsi="Arial Narrow" w:cs="Times New Roman"/>
        <w:b/>
        <w:smallCaps/>
        <w:sz w:val="28"/>
        <w:szCs w:val="28"/>
      </w:rPr>
    </w:pPr>
    <w:r w:rsidRPr="00A04BC9">
      <w:rPr>
        <w:rFonts w:ascii="Arial Narrow" w:eastAsia="Times New Roman" w:hAnsi="Arial Narrow" w:cs="Times New Roman"/>
        <w:b/>
        <w:smallCaps/>
        <w:sz w:val="28"/>
        <w:szCs w:val="28"/>
      </w:rPr>
      <w:t xml:space="preserve">Effective </w:t>
    </w:r>
    <w:r w:rsidR="005772F1">
      <w:rPr>
        <w:rFonts w:ascii="Arial Narrow" w:eastAsia="Times New Roman" w:hAnsi="Arial Narrow" w:cs="Times New Roman"/>
        <w:b/>
        <w:smallCaps/>
        <w:sz w:val="28"/>
        <w:szCs w:val="28"/>
      </w:rPr>
      <w:t xml:space="preserve">November </w:t>
    </w:r>
    <w:r w:rsidR="009316CF">
      <w:rPr>
        <w:rFonts w:ascii="Arial Narrow" w:eastAsia="Times New Roman" w:hAnsi="Arial Narrow" w:cs="Times New Roman"/>
        <w:b/>
        <w:smallCaps/>
        <w:sz w:val="28"/>
        <w:szCs w:val="28"/>
      </w:rPr>
      <w:t>1</w:t>
    </w:r>
    <w:r w:rsidR="0044091F">
      <w:rPr>
        <w:rFonts w:ascii="Arial Narrow" w:eastAsia="Times New Roman" w:hAnsi="Arial Narrow" w:cs="Times New Roman"/>
        <w:b/>
        <w:smallCaps/>
        <w:sz w:val="28"/>
        <w:szCs w:val="28"/>
      </w:rPr>
      <w:t>8</w:t>
    </w:r>
    <w:r w:rsidR="00A04BC9" w:rsidRPr="00A04BC9">
      <w:rPr>
        <w:rFonts w:ascii="Arial Narrow" w:eastAsia="Times New Roman" w:hAnsi="Arial Narrow" w:cs="Times New Roman"/>
        <w:b/>
        <w:smallCaps/>
        <w:sz w:val="28"/>
        <w:szCs w:val="28"/>
      </w:rPr>
      <w:t>, 2020</w:t>
    </w:r>
    <w:r w:rsidRPr="00A04BC9">
      <w:rPr>
        <w:rFonts w:ascii="Arial Narrow" w:eastAsia="Times New Roman" w:hAnsi="Arial Narrow" w:cs="Times New Roman"/>
        <w:b/>
        <w:smallCaps/>
        <w:sz w:val="28"/>
        <w:szCs w:val="28"/>
      </w:rPr>
      <w:t xml:space="preserve"> (Revised)</w:t>
    </w:r>
  </w:p>
  <w:p w14:paraId="19719C84" w14:textId="77777777" w:rsidR="009F4F9C" w:rsidRDefault="009F4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194"/>
    <w:multiLevelType w:val="hybridMultilevel"/>
    <w:tmpl w:val="0B08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7E60"/>
    <w:multiLevelType w:val="multilevel"/>
    <w:tmpl w:val="19785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700F84"/>
    <w:multiLevelType w:val="hybridMultilevel"/>
    <w:tmpl w:val="0064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70"/>
    <w:rsid w:val="00011ED0"/>
    <w:rsid w:val="00020DB4"/>
    <w:rsid w:val="000775FD"/>
    <w:rsid w:val="00082080"/>
    <w:rsid w:val="00093C88"/>
    <w:rsid w:val="001309A5"/>
    <w:rsid w:val="001F5461"/>
    <w:rsid w:val="002805A6"/>
    <w:rsid w:val="002E7F5E"/>
    <w:rsid w:val="002F3984"/>
    <w:rsid w:val="00355E19"/>
    <w:rsid w:val="003774A3"/>
    <w:rsid w:val="003B44C5"/>
    <w:rsid w:val="003C22A0"/>
    <w:rsid w:val="003D2FE6"/>
    <w:rsid w:val="0044091F"/>
    <w:rsid w:val="00487C9F"/>
    <w:rsid w:val="004C47AF"/>
    <w:rsid w:val="004F4763"/>
    <w:rsid w:val="00513370"/>
    <w:rsid w:val="00550745"/>
    <w:rsid w:val="00564A26"/>
    <w:rsid w:val="00573573"/>
    <w:rsid w:val="005772F1"/>
    <w:rsid w:val="0057758D"/>
    <w:rsid w:val="00596A61"/>
    <w:rsid w:val="005A29C0"/>
    <w:rsid w:val="005C28C2"/>
    <w:rsid w:val="00637679"/>
    <w:rsid w:val="006B5203"/>
    <w:rsid w:val="006D6ADF"/>
    <w:rsid w:val="00701F5E"/>
    <w:rsid w:val="00713FB1"/>
    <w:rsid w:val="0073621A"/>
    <w:rsid w:val="00751CF1"/>
    <w:rsid w:val="0075397B"/>
    <w:rsid w:val="007A0D5F"/>
    <w:rsid w:val="007B3644"/>
    <w:rsid w:val="007C1CE5"/>
    <w:rsid w:val="007C76A9"/>
    <w:rsid w:val="00854296"/>
    <w:rsid w:val="00864E70"/>
    <w:rsid w:val="008C7501"/>
    <w:rsid w:val="008D3AE4"/>
    <w:rsid w:val="00913C6A"/>
    <w:rsid w:val="009316CF"/>
    <w:rsid w:val="00937BE2"/>
    <w:rsid w:val="00990B4B"/>
    <w:rsid w:val="009B1B59"/>
    <w:rsid w:val="009F4F9C"/>
    <w:rsid w:val="00A04BC9"/>
    <w:rsid w:val="00A25D69"/>
    <w:rsid w:val="00A47DFB"/>
    <w:rsid w:val="00A5461E"/>
    <w:rsid w:val="00AB6D7D"/>
    <w:rsid w:val="00B579ED"/>
    <w:rsid w:val="00C273C2"/>
    <w:rsid w:val="00C50BE6"/>
    <w:rsid w:val="00D806A1"/>
    <w:rsid w:val="00D8621E"/>
    <w:rsid w:val="00DB4579"/>
    <w:rsid w:val="00DB6D10"/>
    <w:rsid w:val="00DE50CB"/>
    <w:rsid w:val="00DE5B6B"/>
    <w:rsid w:val="00DF118A"/>
    <w:rsid w:val="00E03352"/>
    <w:rsid w:val="00E27A4C"/>
    <w:rsid w:val="00E538E0"/>
    <w:rsid w:val="00E54364"/>
    <w:rsid w:val="00EC04A9"/>
    <w:rsid w:val="00F539BF"/>
    <w:rsid w:val="00F86A77"/>
    <w:rsid w:val="00F91E70"/>
    <w:rsid w:val="00FB2D98"/>
    <w:rsid w:val="00FD4FA8"/>
    <w:rsid w:val="00FD6AAD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29EF9"/>
  <w15:docId w15:val="{848B0B0B-4792-4632-B217-95A14D0D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C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4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D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2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D0"/>
  </w:style>
  <w:style w:type="paragraph" w:styleId="Footer">
    <w:name w:val="footer"/>
    <w:basedOn w:val="Normal"/>
    <w:link w:val="FooterChar"/>
    <w:uiPriority w:val="99"/>
    <w:unhideWhenUsed/>
    <w:rsid w:val="00E92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D0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154B27B881408093B7098470D1FD" ma:contentTypeVersion="4" ma:contentTypeDescription="Create a new document." ma:contentTypeScope="" ma:versionID="83b06194a6016928b0c810cb4ed683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zN9u4hCjgZT5yYZde3ATOvxUOw==">AMUW2mXyv5XoEHSfsI6W49FnFG4w5bB4WTt3zTRksW/sh5r8I5YL0aei34hlvw6xm58Qvnawjymtg1jnzkWQhG6cPwUzwbuH7qgIHW61UdnNn3bp6nsbUxE=</go:docsCustomData>
</go:gDocsCustomXmlDataStorage>
</file>

<file path=customXml/itemProps1.xml><?xml version="1.0" encoding="utf-8"?>
<ds:datastoreItem xmlns:ds="http://schemas.openxmlformats.org/officeDocument/2006/customXml" ds:itemID="{7136FBFC-F316-4EF4-A1EC-8484CE05A0A1}"/>
</file>

<file path=customXml/itemProps2.xml><?xml version="1.0" encoding="utf-8"?>
<ds:datastoreItem xmlns:ds="http://schemas.openxmlformats.org/officeDocument/2006/customXml" ds:itemID="{68926C80-E403-48AF-9A1E-D17D29DEB216}"/>
</file>

<file path=customXml/itemProps3.xml><?xml version="1.0" encoding="utf-8"?>
<ds:datastoreItem xmlns:ds="http://schemas.openxmlformats.org/officeDocument/2006/customXml" ds:itemID="{E4A1C426-0580-4C87-9CAE-D737576C89C4}"/>
</file>

<file path=customXml/itemProps4.xml><?xml version="1.0" encoding="utf-8"?>
<ds:datastoreItem xmlns:ds="http://schemas.openxmlformats.org/officeDocument/2006/customXml" ds:itemID="{920CEEAD-847C-4E65-BF9D-D2556329C9C7}"/>
</file>

<file path=customXml/itemProps5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Building Entry Protocol</vt:lpstr>
    </vt:vector>
  </TitlesOfParts>
  <Company>State of Maryland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Building Entry Protocol</dc:title>
  <dc:creator>Jennifer McMahan</dc:creator>
  <cp:lastModifiedBy>Windows User</cp:lastModifiedBy>
  <cp:revision>2</cp:revision>
  <dcterms:created xsi:type="dcterms:W3CDTF">2020-11-20T13:24:00Z</dcterms:created>
  <dcterms:modified xsi:type="dcterms:W3CDTF">2020-11-20T13:24:00Z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0x01010096B0154B27B881408093B7098470D1FD</vt:lpwstr>
  </property>
  <property fmtid="{D5CDD505-2E9C-101B-9397-08002B2CF9AE}" pid="3" name="Order">
    <vt:r8>80000</vt:r8>
  </property>
  <property fmtid="{D5CDD505-2E9C-101B-9397-08002B2CF9AE}" pid="4" name="Sub-Category">
    <vt:lpwstr/>
  </property>
  <property fmtid="{D5CDD505-2E9C-101B-9397-08002B2CF9AE}" pid="5" name="xd_Signature">
    <vt:bool>false</vt:bool>
  </property>
  <property fmtid="{D5CDD505-2E9C-101B-9397-08002B2CF9AE}" pid="6" name="Category0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Plan Year">
    <vt:lpwstr/>
  </property>
  <property fmtid="{D5CDD505-2E9C-101B-9397-08002B2CF9AE}" pid="11" name="TemplateUrl">
    <vt:lpwstr/>
  </property>
</Properties>
</file>